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30.png" ContentType="image/png"/>
  <Override PartName="/word/media/rId26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6.png" ContentType="image/png"/>
  <Override PartName="/word/media/rId140.png" ContentType="image/png"/>
  <Override PartName="/word/media/rId34.png" ContentType="image/png"/>
  <Override PartName="/word/media/rId144.png" ContentType="image/png"/>
  <Override PartName="/word/media/rId148.png" ContentType="image/png"/>
  <Override PartName="/word/media/rId152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38.png" ContentType="image/png"/>
  <Override PartName="/word/media/rId42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7</w:t>
      </w:r>
    </w:p>
    <w:p>
      <w:pPr>
        <w:pStyle w:val="Author"/>
      </w:pPr>
      <w:r>
        <w:t xml:space="preserve">Абдуллахи</w:t>
      </w:r>
      <w:r>
        <w:t xml:space="preserve"> </w:t>
      </w:r>
      <w:r>
        <w:t xml:space="preserve">Бахара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работы: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исполь-</w:t>
      </w:r>
      <w:r>
        <w:t xml:space="preserve"> </w:t>
      </w:r>
      <w:r>
        <w:t xml:space="preserve">зования диска и обслуживанию файловой системы.</w:t>
      </w:r>
    </w:p>
    <w:bookmarkEnd w:id="20"/>
    <w:bookmarkStart w:id="21" w:name="последовательность-выполнения-работы"/>
    <w:p>
      <w:pPr>
        <w:pStyle w:val="Heading1"/>
      </w:pPr>
      <w:r>
        <w:t xml:space="preserve">Последовательность выполнения работы: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bookmarkEnd w:id="21"/>
    <w:bookmarkStart w:id="48" w:name="копирование-файлов-и-каталогов"/>
    <w:p>
      <w:pPr>
        <w:pStyle w:val="Heading1"/>
      </w:pPr>
      <w:r>
        <w:t xml:space="preserve">Копирование файлов и каталогов:</w:t>
      </w:r>
    </w:p>
    <w:p>
      <w:pPr>
        <w:numPr>
          <w:ilvl w:val="0"/>
          <w:numId w:val="1002"/>
        </w:numPr>
      </w:pPr>
      <w:r>
        <w:t xml:space="preserve">Команда cp используется для копирования файлов и каталогов.</w:t>
      </w:r>
      <w:r>
        <w:t xml:space="preserve"> </w:t>
      </w:r>
      <w:r>
        <w:t xml:space="preserve">Формат команды:</w:t>
      </w:r>
    </w:p>
    <w:p>
      <w:pPr>
        <w:numPr>
          <w:ilvl w:val="0"/>
          <w:numId w:val="1002"/>
        </w:numPr>
      </w:pPr>
      <w:r>
        <w:t xml:space="preserve">Примеры:</w:t>
      </w:r>
    </w:p>
    <w:p>
      <w:pPr>
        <w:numPr>
          <w:ilvl w:val="0"/>
          <w:numId w:val="1002"/>
        </w:numPr>
        <w:pStyle w:val="Compact"/>
      </w:pPr>
    </w:p>
    <w:p>
      <w:pPr>
        <w:numPr>
          <w:ilvl w:val="1"/>
          <w:numId w:val="1003"/>
        </w:numPr>
        <w:pStyle w:val="Compact"/>
      </w:pPr>
      <w:r>
        <w:t xml:space="preserve">Копирование файла в текущем каталоге. Скопировать файл ~/abc1 в файл april и в файл may:</w:t>
      </w:r>
    </w:p>
    <w:p>
      <w:pPr>
        <w:pStyle w:val="FirstParagraph"/>
      </w:pPr>
      <w:bookmarkStart w:id="25" w:name="fig:001"/>
      <w:r>
        <w:drawing>
          <wp:inline>
            <wp:extent cx="3649915" cy="1360073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15" cy="1360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numPr>
          <w:ilvl w:val="0"/>
          <w:numId w:val="1004"/>
        </w:numPr>
        <w:pStyle w:val="Compact"/>
      </w:pPr>
    </w:p>
    <w:p>
      <w:pPr>
        <w:numPr>
          <w:ilvl w:val="1"/>
          <w:numId w:val="1005"/>
        </w:numPr>
        <w:pStyle w:val="Compact"/>
      </w:pPr>
      <w:r>
        <w:t xml:space="preserve">Копирование нескольких файлов в каталог. Скопировать файлы april и may в каталог monthly:</w:t>
      </w:r>
    </w:p>
    <w:p>
      <w:pPr>
        <w:pStyle w:val="FirstParagraph"/>
      </w:pPr>
      <w:bookmarkStart w:id="29" w:name="fig:001"/>
      <w:r>
        <w:drawing>
          <wp:inline>
            <wp:extent cx="3749808" cy="583986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08" cy="58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BodyText"/>
      </w:pPr>
      <w:bookmarkStart w:id="33" w:name="fig:001"/>
      <w:r>
        <w:drawing>
          <wp:inline>
            <wp:extent cx="3742124" cy="576302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image/2,2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124" cy="576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07"/>
        </w:numPr>
        <w:pStyle w:val="Compact"/>
      </w:pPr>
      <w:r>
        <w:t xml:space="preserve">Копирование файлов в произвольном каталоге. Скопировать файл monthly/may в файл с именем june:</w:t>
      </w:r>
    </w:p>
    <w:p>
      <w:pPr>
        <w:pStyle w:val="FirstParagraph"/>
      </w:pPr>
      <w:bookmarkStart w:id="37" w:name="fig:001"/>
      <w:r>
        <w:drawing>
          <wp:inline>
            <wp:extent cx="3719072" cy="77608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image/3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72" cy="776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bookmarkStart w:id="46" w:name="X5ba8430ebbbc72edef1766b7635646ebc564d18"/>
    <w:p>
      <w:pPr>
        <w:pStyle w:val="Heading2"/>
      </w:pPr>
      <w:r>
        <w:t xml:space="preserve">Опция i в команде cp выведет на экран запрос подтверждения о перезаписи файла.Для рекурсивного копирования каталогов, содержащих файлы, используется команда cp с опцией r.</w:t>
      </w:r>
    </w:p>
    <w:p>
      <w:pPr>
        <w:numPr>
          <w:ilvl w:val="0"/>
          <w:numId w:val="1008"/>
        </w:numPr>
        <w:pStyle w:val="Compact"/>
      </w:pPr>
      <w:r>
        <w:t xml:space="preserve">Примеры:</w:t>
      </w:r>
    </w:p>
    <w:p>
      <w:pPr>
        <w:numPr>
          <w:ilvl w:val="0"/>
          <w:numId w:val="1008"/>
        </w:numPr>
        <w:pStyle w:val="Compact"/>
      </w:pPr>
    </w:p>
    <w:p>
      <w:pPr>
        <w:numPr>
          <w:ilvl w:val="1"/>
          <w:numId w:val="1009"/>
        </w:numPr>
        <w:pStyle w:val="Compact"/>
      </w:pPr>
      <w:r>
        <w:t xml:space="preserve">Копирование каталогов в текущем каталоге. Скопировать каталог monthly в каталог monthly.00:</w:t>
      </w:r>
    </w:p>
    <w:p>
      <w:pPr>
        <w:pStyle w:val="FirstParagraph"/>
      </w:pPr>
      <w:bookmarkStart w:id="41" w:name="fig:001"/>
      <w:r>
        <w:drawing>
          <wp:inline>
            <wp:extent cx="3726756" cy="9144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image/4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756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numPr>
          <w:ilvl w:val="0"/>
          <w:numId w:val="1010"/>
        </w:numPr>
        <w:pStyle w:val="Compact"/>
      </w:pPr>
    </w:p>
    <w:p>
      <w:pPr>
        <w:numPr>
          <w:ilvl w:val="1"/>
          <w:numId w:val="1011"/>
        </w:numPr>
        <w:pStyle w:val="Compact"/>
      </w:pPr>
      <w:r>
        <w:t xml:space="preserve">Копирование каталогов в произвольном каталоге. Скопировать каталог monthly.00 в каталог /tmp</w:t>
      </w:r>
    </w:p>
    <w:p>
      <w:pPr>
        <w:pStyle w:val="FirstParagraph"/>
      </w:pPr>
      <w:bookmarkStart w:id="45" w:name="fig:001"/>
      <w:r>
        <w:drawing>
          <wp:inline>
            <wp:extent cx="3749808" cy="4625788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image/5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08" cy="4625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bookmarkEnd w:id="46"/>
    <w:bookmarkStart w:id="47" w:name="Xfe5133ec6a48c519478a25e5f41f853d84756a6"/>
    <w:p>
      <w:pPr>
        <w:pStyle w:val="Heading2"/>
      </w:pPr>
      <w:r>
        <w:t xml:space="preserve">Перемещение и переименование файлов и каталогов:</w:t>
      </w:r>
    </w:p>
    <w:bookmarkEnd w:id="47"/>
    <w:bookmarkEnd w:id="48"/>
    <w:bookmarkStart w:id="169" w:name="Xe14b45d4e713b81ca49237b6e8ef3b7787d5523"/>
    <w:p>
      <w:pPr>
        <w:pStyle w:val="Heading1"/>
      </w:pPr>
      <w:r>
        <w:t xml:space="preserve">Команды mv и mvdir предназначены для перемещения переименования файлов и каталогов.</w:t>
      </w:r>
    </w:p>
    <w:p>
      <w:pPr>
        <w:numPr>
          <w:ilvl w:val="0"/>
          <w:numId w:val="1012"/>
        </w:numPr>
      </w:pPr>
      <w:r>
        <w:t xml:space="preserve">Формат команды mv:</w:t>
      </w:r>
    </w:p>
    <w:p>
      <w:pPr>
        <w:numPr>
          <w:ilvl w:val="0"/>
          <w:numId w:val="1012"/>
        </w:numPr>
      </w:pPr>
      <w:r>
        <w:t xml:space="preserve">Примеры:</w:t>
      </w:r>
    </w:p>
    <w:p>
      <w:pPr>
        <w:numPr>
          <w:ilvl w:val="0"/>
          <w:numId w:val="1012"/>
        </w:numPr>
        <w:pStyle w:val="Compact"/>
      </w:pPr>
    </w:p>
    <w:p>
      <w:pPr>
        <w:numPr>
          <w:ilvl w:val="1"/>
          <w:numId w:val="1013"/>
        </w:numPr>
        <w:pStyle w:val="Compact"/>
      </w:pPr>
      <w:r>
        <w:t xml:space="preserve">Переименование файлов в текущем каталоге. Изменить название файла april на july в домашнем каталоге:</w:t>
      </w:r>
    </w:p>
    <w:p>
      <w:pPr>
        <w:pStyle w:val="FirstParagraph"/>
      </w:pPr>
      <w:bookmarkStart w:id="52" w:name="fig:001"/>
      <w:r>
        <w:drawing>
          <wp:inline>
            <wp:extent cx="3749808" cy="1260181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/6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08" cy="1260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numPr>
          <w:ilvl w:val="0"/>
          <w:numId w:val="1014"/>
        </w:numPr>
        <w:pStyle w:val="Compact"/>
      </w:pPr>
    </w:p>
    <w:p>
      <w:pPr>
        <w:numPr>
          <w:ilvl w:val="1"/>
          <w:numId w:val="1015"/>
        </w:numPr>
        <w:pStyle w:val="Compact"/>
      </w:pPr>
      <w:r>
        <w:t xml:space="preserve">Перемещение файлов в другой каталог. Переместить файл july в каталог monthly.00:</w:t>
      </w:r>
    </w:p>
    <w:p>
      <w:pPr>
        <w:pStyle w:val="FirstParagraph"/>
      </w:pPr>
      <w:bookmarkStart w:id="56" w:name="fig:001"/>
      <w:r>
        <w:drawing>
          <wp:inline>
            <wp:extent cx="3757492" cy="691563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/7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492" cy="691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numPr>
          <w:ilvl w:val="0"/>
          <w:numId w:val="1016"/>
        </w:numPr>
        <w:pStyle w:val="Compact"/>
      </w:pPr>
    </w:p>
    <w:p>
      <w:pPr>
        <w:numPr>
          <w:ilvl w:val="1"/>
          <w:numId w:val="1017"/>
        </w:numPr>
        <w:pStyle w:val="Compact"/>
      </w:pPr>
      <w:r>
        <w:t xml:space="preserve">Переименование каталогов в текущем каталоге. Переименовать каталог monthly.00 в monthly.01</w:t>
      </w:r>
    </w:p>
    <w:p>
      <w:pPr>
        <w:pStyle w:val="FirstParagraph"/>
      </w:pPr>
      <w:bookmarkStart w:id="60" w:name="fig:001"/>
      <w:r>
        <w:drawing>
          <wp:inline>
            <wp:extent cx="3765176" cy="11065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/8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76" cy="110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numPr>
          <w:ilvl w:val="0"/>
          <w:numId w:val="1018"/>
        </w:numPr>
        <w:pStyle w:val="Compact"/>
      </w:pPr>
    </w:p>
    <w:p>
      <w:pPr>
        <w:numPr>
          <w:ilvl w:val="1"/>
          <w:numId w:val="1019"/>
        </w:numPr>
        <w:pStyle w:val="Compact"/>
      </w:pPr>
      <w:r>
        <w:t xml:space="preserve">Перемещение каталога в другой каталог. Переместить каталог monthly.01в каталог reports:</w:t>
      </w:r>
    </w:p>
    <w:p>
      <w:pPr>
        <w:pStyle w:val="FirstParagraph"/>
      </w:pPr>
      <w:bookmarkStart w:id="64" w:name="fig:001"/>
      <w:r>
        <w:drawing>
          <wp:inline>
            <wp:extent cx="3749808" cy="837559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/9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08" cy="837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numPr>
          <w:ilvl w:val="0"/>
          <w:numId w:val="1020"/>
        </w:numPr>
        <w:pStyle w:val="Compact"/>
      </w:pPr>
    </w:p>
    <w:p>
      <w:pPr>
        <w:numPr>
          <w:ilvl w:val="1"/>
          <w:numId w:val="1021"/>
        </w:numPr>
        <w:pStyle w:val="Compact"/>
      </w:pPr>
      <w:r>
        <w:t xml:space="preserve">Переименование каталога, не являющегося текущим. Переименовать каталог reports/monthly.01 в reports/monthly:</w:t>
      </w:r>
    </w:p>
    <w:p>
      <w:pPr>
        <w:pStyle w:val="FirstParagraph"/>
      </w:pPr>
      <w:bookmarkStart w:id="68" w:name="fig:001"/>
      <w:r>
        <w:drawing>
          <wp:inline>
            <wp:extent cx="3757492" cy="868295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/10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492" cy="868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bookmarkStart w:id="168" w:name="изменение-прав-доступа"/>
    <w:p>
      <w:pPr>
        <w:pStyle w:val="Heading2"/>
      </w:pPr>
      <w:r>
        <w:t xml:space="preserve">Изменение прав доступа:</w:t>
      </w:r>
    </w:p>
    <w:p>
      <w:pPr>
        <w:numPr>
          <w:ilvl w:val="0"/>
          <w:numId w:val="1022"/>
        </w:numPr>
      </w:pPr>
      <w: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</w:t>
      </w:r>
      <w:r>
        <w:t xml:space="preserve"> </w:t>
      </w:r>
      <w:r>
        <w:t xml:space="preserve">администратора.</w:t>
      </w:r>
    </w:p>
    <w:p>
      <w:pPr>
        <w:numPr>
          <w:ilvl w:val="0"/>
          <w:numId w:val="1022"/>
        </w:numPr>
      </w:pPr>
      <w:r>
        <w:t xml:space="preserve">Примеры:</w:t>
      </w:r>
    </w:p>
    <w:p>
      <w:pPr>
        <w:numPr>
          <w:ilvl w:val="0"/>
          <w:numId w:val="1022"/>
        </w:numPr>
        <w:pStyle w:val="Compact"/>
      </w:pPr>
    </w:p>
    <w:p>
      <w:pPr>
        <w:numPr>
          <w:ilvl w:val="1"/>
          <w:numId w:val="1023"/>
        </w:numPr>
        <w:pStyle w:val="Compact"/>
      </w:pPr>
      <w:r>
        <w:t xml:space="preserve">Требуется создать файл ~/may с правом выполнения для владельца:</w:t>
      </w:r>
    </w:p>
    <w:p>
      <w:pPr>
        <w:pStyle w:val="FirstParagraph"/>
      </w:pPr>
      <w:bookmarkStart w:id="72" w:name="fig:001"/>
      <w:r>
        <w:drawing>
          <wp:inline>
            <wp:extent cx="3380974" cy="614722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/11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974" cy="614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numPr>
          <w:ilvl w:val="0"/>
          <w:numId w:val="1024"/>
        </w:numPr>
        <w:pStyle w:val="Compact"/>
      </w:pPr>
    </w:p>
    <w:p>
      <w:pPr>
        <w:numPr>
          <w:ilvl w:val="1"/>
          <w:numId w:val="1025"/>
        </w:numPr>
        <w:pStyle w:val="Compact"/>
      </w:pPr>
      <w:r>
        <w:t xml:space="preserve">Требуется лишить владельца файла ~/may права на выполнение:</w:t>
      </w:r>
    </w:p>
    <w:p>
      <w:pPr>
        <w:pStyle w:val="FirstParagraph"/>
      </w:pPr>
      <w:bookmarkStart w:id="76" w:name="fig:001"/>
      <w:r>
        <w:drawing>
          <wp:inline>
            <wp:extent cx="3396342" cy="69924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/12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2" cy="699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numPr>
          <w:ilvl w:val="0"/>
          <w:numId w:val="1026"/>
        </w:numPr>
        <w:pStyle w:val="Compact"/>
      </w:pPr>
    </w:p>
    <w:p>
      <w:pPr>
        <w:numPr>
          <w:ilvl w:val="1"/>
          <w:numId w:val="1027"/>
        </w:numPr>
        <w:pStyle w:val="Compact"/>
      </w:pPr>
      <w:r>
        <w:t xml:space="preserve">Требуется создать каталог monthly с запретом на чтение для членов группы и всех остальных пользователей:</w:t>
      </w:r>
    </w:p>
    <w:p>
      <w:pPr>
        <w:pStyle w:val="FirstParagraph"/>
      </w:pPr>
      <w:bookmarkStart w:id="80" w:name="fig:001"/>
      <w:r>
        <w:drawing>
          <wp:inline>
            <wp:extent cx="3404026" cy="1290917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/13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026" cy="1290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BodyText"/>
      </w:pPr>
      <w:bookmarkStart w:id="84" w:name="fig:001"/>
      <w:r>
        <w:drawing>
          <wp:inline>
            <wp:extent cx="3350238" cy="3327186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/14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38" cy="3327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BodyText"/>
      </w:pPr>
      <w:bookmarkStart w:id="88" w:name="fig:001"/>
      <w:r>
        <w:drawing>
          <wp:inline>
            <wp:extent cx="3380974" cy="560166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image/15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974" cy="5601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numPr>
          <w:ilvl w:val="0"/>
          <w:numId w:val="1028"/>
        </w:numPr>
        <w:pStyle w:val="Compact"/>
      </w:pPr>
    </w:p>
    <w:p>
      <w:pPr>
        <w:numPr>
          <w:ilvl w:val="1"/>
          <w:numId w:val="1029"/>
        </w:numPr>
        <w:pStyle w:val="Compact"/>
      </w:pPr>
      <w:r>
        <w:t xml:space="preserve">Требуется создать файл ~/abc1 с правом записи для членов группы:</w:t>
      </w:r>
    </w:p>
    <w:p>
      <w:pPr>
        <w:pStyle w:val="FirstParagraph"/>
      </w:pPr>
      <w:bookmarkStart w:id="92" w:name="fig:001"/>
      <w:r>
        <w:drawing>
          <wp:inline>
            <wp:extent cx="3388658" cy="998924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image/16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658" cy="998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numPr>
          <w:ilvl w:val="0"/>
          <w:numId w:val="1030"/>
        </w:numPr>
        <w:pStyle w:val="Compact"/>
      </w:pP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</w:t>
      </w:r>
    </w:p>
    <w:p>
      <w:pPr>
        <w:numPr>
          <w:ilvl w:val="0"/>
          <w:numId w:val="1031"/>
        </w:numPr>
        <w:pStyle w:val="Compact"/>
      </w:pPr>
      <w:r>
        <w:t xml:space="preserve">Скопируйте файл /usr/include/sys/io.h в домашний каталог и назовите его equipment. Если файла io.h нет, то используйте любой другой файл в каталоге /usr/include/sys/ вместо него.</w:t>
      </w:r>
    </w:p>
    <w:p>
      <w:pPr>
        <w:pStyle w:val="FirstParagraph"/>
      </w:pPr>
      <w:bookmarkStart w:id="96" w:name="fig:001"/>
      <w:r>
        <w:drawing>
          <wp:inline>
            <wp:extent cx="3396342" cy="852927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image/17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2" cy="852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numPr>
          <w:ilvl w:val="0"/>
          <w:numId w:val="1032"/>
        </w:numPr>
        <w:pStyle w:val="Compact"/>
      </w:pPr>
      <w:r>
        <w:t xml:space="preserve">В домашнем каталоге создайте директорию ~/ski.plases.</w:t>
      </w:r>
    </w:p>
    <w:p>
      <w:pPr>
        <w:numPr>
          <w:ilvl w:val="0"/>
          <w:numId w:val="1032"/>
        </w:numPr>
        <w:pStyle w:val="Compact"/>
      </w:pPr>
      <w:r>
        <w:t xml:space="preserve">Переместите файл equipment в каталог ~/ski.plases.</w:t>
      </w:r>
    </w:p>
    <w:p>
      <w:pPr>
        <w:pStyle w:val="FirstParagraph"/>
      </w:pPr>
      <w:bookmarkStart w:id="100" w:name="fig:001"/>
      <w:r>
        <w:drawing>
          <wp:inline>
            <wp:extent cx="3380974" cy="545566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/18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974" cy="545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numPr>
          <w:ilvl w:val="0"/>
          <w:numId w:val="1033"/>
        </w:numPr>
        <w:pStyle w:val="Compact"/>
      </w:pPr>
      <w:r>
        <w:t xml:space="preserve">Переименуйте файл ~/ski.plases/equipment в ~/ski.plases/equiplist.</w:t>
      </w:r>
    </w:p>
    <w:p>
      <w:pPr>
        <w:pStyle w:val="FirstParagraph"/>
      </w:pPr>
      <w:bookmarkStart w:id="104" w:name="fig:001"/>
      <w:r>
        <w:drawing>
          <wp:inline>
            <wp:extent cx="3380974" cy="768403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image/19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974" cy="768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numPr>
          <w:ilvl w:val="0"/>
          <w:numId w:val="1034"/>
        </w:numPr>
        <w:pStyle w:val="Compact"/>
      </w:pPr>
      <w:r>
        <w:t xml:space="preserve">Создайте в домашнем каталоге файл abc1 и скопируйте его в каталог ~/ski.plases, назовите его equiplist2.</w:t>
      </w:r>
    </w:p>
    <w:p>
      <w:pPr>
        <w:pStyle w:val="FirstParagraph"/>
      </w:pPr>
      <w:bookmarkStart w:id="108" w:name="fig:001"/>
      <w:r>
        <w:drawing>
          <wp:inline>
            <wp:extent cx="3396342" cy="161364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image/20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2" cy="161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BodyText"/>
      </w:pPr>
      <w:bookmarkStart w:id="112" w:name="fig:001"/>
      <w:r>
        <w:drawing>
          <wp:inline>
            <wp:extent cx="3388658" cy="545566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image/2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658" cy="545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numPr>
          <w:ilvl w:val="0"/>
          <w:numId w:val="1035"/>
        </w:numPr>
        <w:pStyle w:val="Compact"/>
      </w:pPr>
      <w:r>
        <w:t xml:space="preserve">Создайте каталог с именем equipment в каталоге ~ ski.plases.</w:t>
      </w:r>
    </w:p>
    <w:p>
      <w:pPr>
        <w:numPr>
          <w:ilvl w:val="0"/>
          <w:numId w:val="1035"/>
        </w:numPr>
        <w:pStyle w:val="Compact"/>
      </w:pPr>
      <w:r>
        <w:t xml:space="preserve">Переместите файлы ~/ski.plases/equiplist и equiplist2 в каталог ~/ski.plases/equipment.</w:t>
      </w:r>
    </w:p>
    <w:p>
      <w:pPr>
        <w:pStyle w:val="FirstParagraph"/>
      </w:pPr>
      <w:bookmarkStart w:id="116" w:name="fig:001"/>
      <w:r>
        <w:drawing>
          <wp:inline>
            <wp:extent cx="3396342" cy="998924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image/22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2" cy="998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numPr>
          <w:ilvl w:val="0"/>
          <w:numId w:val="1036"/>
        </w:numPr>
        <w:pStyle w:val="Compact"/>
      </w:pPr>
      <w:r>
        <w:t xml:space="preserve">Создайте и переместите каталог ~/newdir в каталог ~/ski.plases и назовите его plans.</w:t>
      </w:r>
    </w:p>
    <w:p>
      <w:pPr>
        <w:pStyle w:val="FirstParagraph"/>
      </w:pPr>
      <w:bookmarkStart w:id="120" w:name="fig:001"/>
      <w:r>
        <w:drawing>
          <wp:inline>
            <wp:extent cx="3357922" cy="968188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/2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922" cy="968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numPr>
          <w:ilvl w:val="0"/>
          <w:numId w:val="1037"/>
        </w:numPr>
        <w:pStyle w:val="Compact"/>
      </w:pPr>
      <w:r>
        <w:t xml:space="preserve">Определите опции команды chmod, необходимые для того, чтобы присвоить перечис- ленным ниже файлам выделенные права доступа, считая, что в начале таких правнет:</w:t>
      </w:r>
    </w:p>
    <w:p>
      <w:pPr>
        <w:numPr>
          <w:ilvl w:val="0"/>
          <w:numId w:val="1038"/>
        </w:numPr>
        <w:pStyle w:val="Compact"/>
      </w:pPr>
      <w:r>
        <w:t xml:space="preserve">3.1) drwxr–r– … australia</w:t>
      </w:r>
    </w:p>
    <w:p>
      <w:pPr>
        <w:numPr>
          <w:ilvl w:val="0"/>
          <w:numId w:val="1038"/>
        </w:numPr>
        <w:pStyle w:val="Compact"/>
      </w:pPr>
      <w:r>
        <w:t xml:space="preserve">3.2) drwx–x–x … play</w:t>
      </w:r>
    </w:p>
    <w:p>
      <w:pPr>
        <w:numPr>
          <w:ilvl w:val="0"/>
          <w:numId w:val="1038"/>
        </w:numPr>
        <w:pStyle w:val="Compact"/>
      </w:pPr>
      <w:r>
        <w:t xml:space="preserve">3.3) -r-xr–r– … my_os</w:t>
      </w:r>
    </w:p>
    <w:p>
      <w:pPr>
        <w:numPr>
          <w:ilvl w:val="0"/>
          <w:numId w:val="1038"/>
        </w:numPr>
        <w:pStyle w:val="Compact"/>
      </w:pPr>
      <w:r>
        <w:t xml:space="preserve">3.4) -rw-rw-r– … feathers</w:t>
      </w:r>
    </w:p>
    <w:p>
      <w:pPr>
        <w:numPr>
          <w:ilvl w:val="0"/>
          <w:numId w:val="1038"/>
        </w:numPr>
        <w:pStyle w:val="Compact"/>
      </w:pPr>
      <w:r>
        <w:t xml:space="preserve">При необходимости создайте нужные файлы.</w:t>
      </w:r>
    </w:p>
    <w:p>
      <w:pPr>
        <w:pStyle w:val="FirstParagraph"/>
      </w:pPr>
      <w:bookmarkStart w:id="124" w:name="fig:001"/>
      <w:r>
        <w:drawing>
          <wp:inline>
            <wp:extent cx="3365606" cy="814507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/2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606" cy="814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BodyText"/>
      </w:pPr>
      <w:bookmarkStart w:id="128" w:name="fig:001"/>
      <w:r>
        <w:drawing>
          <wp:inline>
            <wp:extent cx="3357922" cy="1275549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image/25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922" cy="1275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BodyText"/>
      </w:pPr>
      <w:bookmarkStart w:id="132" w:name="fig:001"/>
      <w:r>
        <w:drawing>
          <wp:inline>
            <wp:extent cx="3803596" cy="5417243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image/26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596" cy="5417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numPr>
          <w:ilvl w:val="0"/>
          <w:numId w:val="1039"/>
        </w:numPr>
        <w:pStyle w:val="Compact"/>
      </w:pPr>
      <w:r>
        <w:t xml:space="preserve">Проделайте приведённые ниже упражнения, записывая в отчёт по лабораторной работе используемые при этом команды:</w:t>
      </w:r>
    </w:p>
    <w:p>
      <w:pPr>
        <w:numPr>
          <w:ilvl w:val="0"/>
          <w:numId w:val="1040"/>
        </w:numPr>
        <w:pStyle w:val="Compact"/>
      </w:pPr>
      <w:r>
        <w:t xml:space="preserve">Просмотрите содержимое файла /etc/password.</w:t>
      </w:r>
    </w:p>
    <w:p>
      <w:pPr>
        <w:pStyle w:val="CaptionedFigure"/>
      </w:pPr>
      <w:r>
        <w:drawing>
          <wp:inline>
            <wp:extent cx="3888121" cy="5440295"/>
            <wp:effectExtent b="0" l="0" r="0" t="0"/>
            <wp:docPr descr="cat/etc/passwd" title="" id="134" name="Picture"/>
            <a:graphic>
              <a:graphicData uri="http://schemas.openxmlformats.org/drawingml/2006/picture">
                <pic:pic>
                  <pic:nvPicPr>
                    <pic:cNvPr descr="image/27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21" cy="5440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cat/etc/passwd</w:t>
      </w:r>
    </w:p>
    <w:p>
      <w:pPr>
        <w:numPr>
          <w:ilvl w:val="0"/>
          <w:numId w:val="1041"/>
        </w:numPr>
        <w:pStyle w:val="Compact"/>
      </w:pPr>
      <w:r>
        <w:t xml:space="preserve">Скопируйте файл ~/feathers в файл ~/file.old.</w:t>
      </w:r>
    </w:p>
    <w:p>
      <w:pPr>
        <w:numPr>
          <w:ilvl w:val="0"/>
          <w:numId w:val="1041"/>
        </w:numPr>
        <w:pStyle w:val="Compact"/>
      </w:pPr>
      <w:r>
        <w:t xml:space="preserve">Переместите файл ~/file.old в каталог ~/play.</w:t>
      </w:r>
    </w:p>
    <w:p>
      <w:pPr>
        <w:pStyle w:val="FirstParagraph"/>
      </w:pPr>
      <w:bookmarkStart w:id="139" w:name="fig:001"/>
      <w:r>
        <w:drawing>
          <wp:inline>
            <wp:extent cx="3888121" cy="522514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image/28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21" cy="522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numPr>
          <w:ilvl w:val="0"/>
          <w:numId w:val="1042"/>
        </w:numPr>
        <w:pStyle w:val="Compact"/>
      </w:pPr>
      <w:r>
        <w:t xml:space="preserve">Скопируйте каталог ~/play в каталог ~/fun.</w:t>
      </w:r>
    </w:p>
    <w:p>
      <w:pPr>
        <w:numPr>
          <w:ilvl w:val="0"/>
          <w:numId w:val="1042"/>
        </w:numPr>
        <w:pStyle w:val="Compact"/>
      </w:pPr>
      <w:r>
        <w:t xml:space="preserve">Переместите каталог ~/fun в каталог ~/play и назовите его games.</w:t>
      </w:r>
    </w:p>
    <w:p>
      <w:pPr>
        <w:pStyle w:val="FirstParagraph"/>
      </w:pPr>
      <w:bookmarkStart w:id="143" w:name="fig:001"/>
      <w:r>
        <w:drawing>
          <wp:inline>
            <wp:extent cx="3880436" cy="537882"/>
            <wp:effectExtent b="0" l="0" r="0" t="0"/>
            <wp:docPr descr="" title="" id="141" name="Picture"/>
            <a:graphic>
              <a:graphicData uri="http://schemas.openxmlformats.org/drawingml/2006/picture">
                <pic:pic>
                  <pic:nvPicPr>
                    <pic:cNvPr descr="image/29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36" cy="537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numPr>
          <w:ilvl w:val="0"/>
          <w:numId w:val="1043"/>
        </w:numPr>
        <w:pStyle w:val="Compact"/>
      </w:pPr>
      <w:r>
        <w:t xml:space="preserve">Лишите владельца файла ~/feathers права на чтение.</w:t>
      </w:r>
    </w:p>
    <w:p>
      <w:pPr>
        <w:numPr>
          <w:ilvl w:val="0"/>
          <w:numId w:val="1043"/>
        </w:numPr>
        <w:pStyle w:val="Compact"/>
      </w:pPr>
      <w:r>
        <w:t xml:space="preserve">Что произойдёт, если вы попытаетесь просмотреть файл ~/feathers командой cat?</w:t>
      </w:r>
    </w:p>
    <w:p>
      <w:pPr>
        <w:numPr>
          <w:ilvl w:val="0"/>
          <w:numId w:val="1043"/>
        </w:numPr>
        <w:pStyle w:val="Compact"/>
      </w:pPr>
      <w:r>
        <w:t xml:space="preserve">Что произойдёт, если вы попытаетесь скопировать файл ~/feathers?</w:t>
      </w:r>
    </w:p>
    <w:p>
      <w:pPr>
        <w:pStyle w:val="FirstParagraph"/>
      </w:pPr>
      <w:bookmarkStart w:id="147" w:name="fig:001"/>
      <w:r>
        <w:drawing>
          <wp:inline>
            <wp:extent cx="3911173" cy="645458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image/30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173" cy="645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numPr>
          <w:ilvl w:val="0"/>
          <w:numId w:val="1044"/>
        </w:numPr>
        <w:pStyle w:val="Compact"/>
      </w:pPr>
      <w:r>
        <w:t xml:space="preserve">Дайте владельцу файла ~/feathers право на чтение.</w:t>
      </w:r>
    </w:p>
    <w:p>
      <w:pPr>
        <w:numPr>
          <w:ilvl w:val="0"/>
          <w:numId w:val="1044"/>
        </w:numPr>
        <w:pStyle w:val="Compact"/>
      </w:pPr>
      <w:r>
        <w:t xml:space="preserve">Лишите владельца каталога ~/play права на выполнение.</w:t>
      </w:r>
    </w:p>
    <w:p>
      <w:pPr>
        <w:pStyle w:val="FirstParagraph"/>
      </w:pPr>
      <w:bookmarkStart w:id="151" w:name="fig:001"/>
      <w:r>
        <w:drawing>
          <wp:inline>
            <wp:extent cx="3888121" cy="530198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image/3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21" cy="530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1"/>
    </w:p>
    <w:p>
      <w:pPr>
        <w:numPr>
          <w:ilvl w:val="0"/>
          <w:numId w:val="1045"/>
        </w:numPr>
        <w:pStyle w:val="Compact"/>
      </w:pPr>
      <w:r>
        <w:t xml:space="preserve">Перейдите в каталог ~/play. Что произошло?</w:t>
      </w:r>
    </w:p>
    <w:p>
      <w:pPr>
        <w:numPr>
          <w:ilvl w:val="0"/>
          <w:numId w:val="1045"/>
        </w:numPr>
        <w:pStyle w:val="Compact"/>
      </w:pPr>
      <w:r>
        <w:t xml:space="preserve">Перейдите в каталог ~/play. Что произошло?</w:t>
      </w:r>
    </w:p>
    <w:p>
      <w:pPr>
        <w:pStyle w:val="FirstParagraph"/>
      </w:pPr>
      <w:bookmarkStart w:id="155" w:name="fig:001"/>
      <w:r>
        <w:drawing>
          <wp:inline>
            <wp:extent cx="3888121" cy="683878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image/32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21" cy="683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>
      <w:pPr>
        <w:numPr>
          <w:ilvl w:val="0"/>
          <w:numId w:val="1046"/>
        </w:numPr>
        <w:pStyle w:val="Compact"/>
      </w:pPr>
      <w:r>
        <w:t xml:space="preserve">Прочитайте man по командам mount, fsck, mkfs, kill и кратко их охарактеризуйте, приведя примеры.</w:t>
      </w:r>
    </w:p>
    <w:p>
      <w:pPr>
        <w:pStyle w:val="CaptionedFigure"/>
      </w:pPr>
      <w:r>
        <w:drawing>
          <wp:inline>
            <wp:extent cx="3872752" cy="5424927"/>
            <wp:effectExtent b="0" l="0" r="0" t="0"/>
            <wp:docPr descr="man mount" title="" id="157" name="Picture"/>
            <a:graphic>
              <a:graphicData uri="http://schemas.openxmlformats.org/drawingml/2006/picture">
                <pic:pic>
                  <pic:nvPicPr>
                    <pic:cNvPr descr="image/33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752" cy="5424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man mount</w:t>
      </w:r>
    </w:p>
    <w:p>
      <w:pPr>
        <w:pStyle w:val="CaptionedFigure"/>
      </w:pPr>
      <w:r>
        <w:drawing>
          <wp:inline>
            <wp:extent cx="3903489" cy="5432611"/>
            <wp:effectExtent b="0" l="0" r="0" t="0"/>
            <wp:docPr descr="man fsck" title="" id="160" name="Picture"/>
            <a:graphic>
              <a:graphicData uri="http://schemas.openxmlformats.org/drawingml/2006/picture">
                <pic:pic>
                  <pic:nvPicPr>
                    <pic:cNvPr descr="image/34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489" cy="5432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man fsck</w:t>
      </w:r>
    </w:p>
    <w:p>
      <w:pPr>
        <w:pStyle w:val="CaptionedFigure"/>
      </w:pPr>
      <w:r>
        <w:drawing>
          <wp:inline>
            <wp:extent cx="3880436" cy="5409559"/>
            <wp:effectExtent b="0" l="0" r="0" t="0"/>
            <wp:docPr descr="man mkfs" title="" id="163" name="Picture"/>
            <a:graphic>
              <a:graphicData uri="http://schemas.openxmlformats.org/drawingml/2006/picture">
                <pic:pic>
                  <pic:nvPicPr>
                    <pic:cNvPr descr="image/35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36" cy="5409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man mkfs</w:t>
      </w:r>
    </w:p>
    <w:p>
      <w:pPr>
        <w:pStyle w:val="CaptionedFigure"/>
      </w:pPr>
      <w:r>
        <w:drawing>
          <wp:inline>
            <wp:extent cx="3880436" cy="5417243"/>
            <wp:effectExtent b="0" l="0" r="0" t="0"/>
            <wp:docPr descr="man kill" title="" id="166" name="Picture"/>
            <a:graphic>
              <a:graphicData uri="http://schemas.openxmlformats.org/drawingml/2006/picture">
                <pic:pic>
                  <pic:nvPicPr>
                    <pic:cNvPr descr="image/36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36" cy="5417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man kill</w:t>
      </w:r>
    </w:p>
    <w:bookmarkEnd w:id="168"/>
    <w:bookmarkEnd w:id="169"/>
    <w:bookmarkStart w:id="170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Здесь описываются теоретические аспекты, связанные с выполнением работы.</w:t>
      </w:r>
    </w:p>
    <w:p>
      <w:pPr>
        <w:pStyle w:val="BodyText"/>
      </w:pPr>
      <w:r>
        <w:t xml:space="preserve">Например, в табл.</w:t>
      </w:r>
      <w:r>
        <w:t xml:space="preserve"> </w:t>
      </w:r>
      <w:r>
        <w:t xml:space="preserve">[-@tbl:std-dir]</w:t>
      </w:r>
      <w:r>
        <w:t xml:space="preserve"> </w:t>
      </w:r>
      <w:r>
        <w:t xml:space="preserve">приведено краткое описание стандартных каталогов Unix.</w:t>
      </w:r>
    </w:p>
    <w:p>
      <w:pPr>
        <w:pStyle w:val="TableCaption"/>
      </w:pPr>
      <w:r>
        <w:t xml:space="preserve">Описание некоторых каталогов файловой системы GNU Linux {#tbl:std-dir}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Описание некоторых каталогов файловой системы GNU Linux {#tbl:std-dir}"/>
      </w:tblPr>
      <w:tblGrid>
        <w:gridCol w:w="803"/>
        <w:gridCol w:w="71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Имя каталога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 каталога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Корневая директория, содержащая всю файловую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/bin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Основные системные утилиты, необходимые как в однопользовательском режиме, так и при обычной работе всем пользователям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/etc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Общесистемные конфигурационные файлы и файлы конфигурации установленных программ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/home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/media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Точки монтирования для сменных носителей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/root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Домашняя директория пользователя</w:t>
            </w:r>
            <w:r>
              <w:t xml:space="preserve"> </w:t>
            </w:r>
            <w:r>
              <w:rPr>
                <w:rStyle w:val="VerbatimChar"/>
              </w:rPr>
              <w:t xml:space="preserve">root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/tmp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Временные файлы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/usr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Вторичная иерархия для данных пользователя</w:t>
            </w:r>
          </w:p>
        </w:tc>
      </w:tr>
    </w:tbl>
    <w:p>
      <w:pPr>
        <w:pStyle w:val="BodyText"/>
      </w:pPr>
      <w:r>
        <w:t xml:space="preserve">Более подробно про Unix см. в</w:t>
      </w:r>
      <w:r>
        <w:t xml:space="preserve"> </w:t>
      </w:r>
      <w:r>
        <w:t xml:space="preserve">[@tanenbaum_book_modern-os_ru; @robbins_book_bash_en; @zarrelli_book_mastering-bash_en; @newham_book_learning-bash_en]</w:t>
      </w:r>
      <w:r>
        <w:t xml:space="preserve">.</w:t>
      </w:r>
    </w:p>
    <w:bookmarkEnd w:id="17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1"/>
  </w:num>
  <w:num w:numId="1007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1"/>
  </w:num>
  <w:num w:numId="1009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2">
    <w:abstractNumId w:val="991"/>
  </w:num>
  <w:num w:numId="101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  <w:num w:numId="1015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1"/>
  </w:num>
  <w:num w:numId="1017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8">
    <w:abstractNumId w:val="991"/>
  </w:num>
  <w:num w:numId="1019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0">
    <w:abstractNumId w:val="991"/>
  </w:num>
  <w:num w:numId="1021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2">
    <w:abstractNumId w:val="991"/>
  </w:num>
  <w:num w:numId="102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6">
    <w:abstractNumId w:val="991"/>
  </w:num>
  <w:num w:numId="1027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8">
    <w:abstractNumId w:val="991"/>
  </w:num>
  <w:num w:numId="1029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8">
    <w:abstractNumId w:val="991"/>
  </w:num>
  <w:num w:numId="103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30" Target="media/rId30.png" /><Relationship Type="http://schemas.openxmlformats.org/officeDocument/2006/relationships/image" Id="rId26" Target="media/rId26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34" Target="media/rId34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7</dc:title>
  <dc:creator>Абдуллахи Бахара</dc:creator>
  <dc:language>ru-RU</dc:language>
  <cp:keywords/>
  <dcterms:created xsi:type="dcterms:W3CDTF">2024-03-23T18:05:57Z</dcterms:created>
  <dcterms:modified xsi:type="dcterms:W3CDTF">2024-03-23T18:05:57Z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